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A1B4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Ralph SHIRLEY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1410-1466)</w:t>
      </w:r>
    </w:p>
    <w:p w14:paraId="45A968BB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0F23AED2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66F65C71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Ralph Shirley.</w:t>
      </w:r>
    </w:p>
    <w:p w14:paraId="1445570F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4329A587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Lucy Ashton(q.v.).   (ibid.)</w:t>
      </w:r>
    </w:p>
    <w:p w14:paraId="2FC00608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Ralph(q.v.), John(q.v.).    (ibid.)</w:t>
      </w:r>
    </w:p>
    <w:p w14:paraId="74B44083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421BD91A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4164897F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1410</w:t>
      </w:r>
      <w:r>
        <w:rPr>
          <w:rFonts w:cs="Times New Roman"/>
          <w:szCs w:val="24"/>
        </w:rPr>
        <w:tab/>
        <w:t>Born in Brailsford, Derbyshire.   (ibid.)</w:t>
      </w:r>
    </w:p>
    <w:p w14:paraId="48FB98D0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1466</w:t>
      </w:r>
      <w:r>
        <w:rPr>
          <w:rFonts w:cs="Times New Roman"/>
          <w:szCs w:val="24"/>
        </w:rPr>
        <w:tab/>
        <w:t>He died in Brailsford.   (ibid.)</w:t>
      </w:r>
    </w:p>
    <w:p w14:paraId="77224EEF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7A3B0BD3" w14:textId="77777777" w:rsidR="00F96629" w:rsidRDefault="00F96629" w:rsidP="00F96629">
      <w:pPr>
        <w:pStyle w:val="NoSpacing"/>
        <w:rPr>
          <w:rFonts w:cs="Times New Roman"/>
          <w:szCs w:val="24"/>
        </w:rPr>
      </w:pPr>
    </w:p>
    <w:p w14:paraId="46419829" w14:textId="77777777" w:rsidR="00F96629" w:rsidRDefault="00F96629" w:rsidP="00F966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2023</w:t>
      </w:r>
    </w:p>
    <w:p w14:paraId="50DC0D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75C8" w14:textId="77777777" w:rsidR="00F96629" w:rsidRDefault="00F96629" w:rsidP="009139A6">
      <w:r>
        <w:separator/>
      </w:r>
    </w:p>
  </w:endnote>
  <w:endnote w:type="continuationSeparator" w:id="0">
    <w:p w14:paraId="52771AAC" w14:textId="77777777" w:rsidR="00F96629" w:rsidRDefault="00F966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1F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C2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CD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83D3" w14:textId="77777777" w:rsidR="00F96629" w:rsidRDefault="00F96629" w:rsidP="009139A6">
      <w:r>
        <w:separator/>
      </w:r>
    </w:p>
  </w:footnote>
  <w:footnote w:type="continuationSeparator" w:id="0">
    <w:p w14:paraId="41AEFCF3" w14:textId="77777777" w:rsidR="00F96629" w:rsidRDefault="00F966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E6C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E40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F1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BD246"/>
  <w15:chartTrackingRefBased/>
  <w15:docId w15:val="{EDA0BD45-810B-4C8F-BF4C-A06456E8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2023-11-12T21:59:00Z</dcterms:created>
  <dcterms:modified xsi:type="dcterms:W3CDTF">2023-11-12T21:59:00Z</dcterms:modified>
</cp:coreProperties>
</file>